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A225" w14:textId="77777777" w:rsidR="00B761F7" w:rsidRDefault="00B761F7" w:rsidP="00B761F7">
      <w:r>
        <w:t>Po první etapě Rally Bohemia je v čele mladý Fin Huttunen</w:t>
      </w:r>
    </w:p>
    <w:p w14:paraId="17A03C96" w14:textId="77777777" w:rsidR="00B761F7" w:rsidRDefault="00B761F7" w:rsidP="00B761F7"/>
    <w:p w14:paraId="42028711" w14:textId="77777777" w:rsidR="00B761F7" w:rsidRDefault="00B761F7" w:rsidP="00B761F7"/>
    <w:p w14:paraId="76046BEB" w14:textId="77777777" w:rsidR="00B761F7" w:rsidRDefault="00B761F7" w:rsidP="00B761F7">
      <w:r>
        <w:t>Stejně jako v loňském roce, také letošní první etapa 47. ročník Rally Bohemia byla ve znamení náročných podmínek. Na jezdce čekaly v první sekci rychlostních zkoušek částečně mokré úseky společně s již osychajícími místy. Správná volba pneumatik tedy byla jedním z klíčových faktorů úspěchu v dopolední porci rychlostních zkoušek. Ve druhé části dne posádky na suché trati již výrazně zrychlovaly.</w:t>
      </w:r>
    </w:p>
    <w:p w14:paraId="22AD00EC" w14:textId="77777777" w:rsidR="00B761F7" w:rsidRDefault="00B761F7" w:rsidP="00B761F7"/>
    <w:p w14:paraId="62091C99" w14:textId="77777777" w:rsidR="00B761F7" w:rsidRDefault="00B761F7" w:rsidP="00B761F7">
      <w:r>
        <w:t>S náročnými podmínkami se nejlépe vypořádala finská posádka Huttunen / Lukka s vozem Hyundai i20 R5. V těsném závěsu o 0.6 sekundy na druhém místě je posádka továrního týmu Škoda Motorsport Kopecký / Hloušek s Fabií Rally2 evo. Průběžně třetí místo v pořadí patří posádce Pech / Uhel se ztrátou 2.1 sekundy na vedoucí dvojici se svým Ford Focus RS WRC. První trojku se bude snažit ve druhé etapě dotáhnout dvojice Mareš / Bucha s vozem Škoda Fabia Rally2 evo, kteří v cíli 11. rychlostní zkoušky ztrácí 20.2 sekundy. Nejrychlejší pětici se stejným vozem uzavírá mladý domácí pilot Petr Semerád se svým spolujezdcem Jiřím Hovorkou.</w:t>
      </w:r>
    </w:p>
    <w:p w14:paraId="129B02A2" w14:textId="77777777" w:rsidR="00B761F7" w:rsidRDefault="00B761F7" w:rsidP="00B761F7"/>
    <w:p w14:paraId="5FC0CDA7" w14:textId="77777777" w:rsidR="00B761F7" w:rsidRDefault="00B761F7" w:rsidP="00B761F7">
      <w:r>
        <w:t>V kategorii 2WD je po prvním dni ve vedení posádka Rädström / Johansson s vozem Ford Fiesta Rally4. S téměř minutovým odstupem s Renaultem Clio S1600 drží druhou příčku dvojice Dohnal / Vybíral. Se ztrátou téměř dvě a půl minuty na vedoucí posádku je na třetí příčce duo Stejskal / Viktora a jejich Renault Clio R3T.</w:t>
      </w:r>
    </w:p>
    <w:p w14:paraId="029E607B" w14:textId="77777777" w:rsidR="00B761F7" w:rsidRDefault="00B761F7" w:rsidP="00B761F7"/>
    <w:p w14:paraId="10E7F5E0" w14:textId="77777777" w:rsidR="00B761F7" w:rsidRDefault="00B761F7" w:rsidP="00B761F7">
      <w:r>
        <w:t>V rámci historických vozů drží průběžně první příčku s Fordem Sierra RS Cosworth posádka Navrátil / Král. Se ztrátou 40.7 sekundy do druhé etapy nastoupí dvojice Kotrmon / Krečman s vozem Ford Escort RS Cosworth. Pomyslné stupně vítězů uzavírají Janota / Novák jedoucí s Opelem Kadett Coupe.</w:t>
      </w:r>
    </w:p>
    <w:p w14:paraId="2DD045C8" w14:textId="77777777" w:rsidR="00B761F7" w:rsidRDefault="00B761F7" w:rsidP="00B761F7"/>
    <w:p w14:paraId="2A11C500" w14:textId="77777777" w:rsidR="00B761F7" w:rsidRDefault="00B761F7" w:rsidP="00B761F7">
      <w:r>
        <w:t>Ve druhé etapě čeká jezdce sedm rychlostních zkoušek včetně perly letošního ročníku RZ Radostín o délce 22 km.</w:t>
      </w:r>
    </w:p>
    <w:p w14:paraId="06BF6573" w14:textId="77777777" w:rsidR="00B761F7" w:rsidRDefault="00B761F7" w:rsidP="00B761F7"/>
    <w:p w14:paraId="34FF9DEB" w14:textId="3920BB47" w:rsidR="00801CD1" w:rsidRPr="00B761F7" w:rsidRDefault="00B761F7" w:rsidP="00B761F7">
      <w:r>
        <w:t>Podrobné průběžné výsledky a další informace ke všem částem Rally Bohemia 2020 naleznete na www.rallybohemia.cz. Zde je k dispozici také internetové Rádio Rally Bohemia, které během soutěže přenáší rozhovory s jezdci přímo z rychlostních zkoušek a další informace. Zajímavosti k soutěži můžete sledovat také na facebooku: https:/</w:t>
      </w:r>
      <w:r>
        <w:t>/www.facebook.com/rallybohemia.</w:t>
      </w:r>
      <w:bookmarkStart w:id="0" w:name="_GoBack"/>
      <w:bookmarkEnd w:id="0"/>
    </w:p>
    <w:sectPr w:rsidR="00801CD1" w:rsidRPr="00B761F7" w:rsidSect="009318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A1"/>
    <w:rsid w:val="00722DA1"/>
    <w:rsid w:val="00801CD1"/>
    <w:rsid w:val="00857B83"/>
    <w:rsid w:val="009318DB"/>
    <w:rsid w:val="00B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529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22DA1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2DA1"/>
    <w:pPr>
      <w:keepNext/>
      <w:keepLines/>
      <w:spacing w:before="240" w:after="80" w:line="259" w:lineRule="auto"/>
      <w:outlineLvl w:val="0"/>
    </w:pPr>
    <w:rPr>
      <w:rFonts w:ascii="Skoda Pro" w:eastAsiaTheme="majorEastAsia" w:hAnsi="Skoda Pro" w:cstheme="majorBidi"/>
      <w:b/>
      <w:bCs/>
      <w:color w:val="333B8C"/>
      <w:sz w:val="30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DA1"/>
    <w:rPr>
      <w:rFonts w:ascii="Skoda Pro" w:eastAsiaTheme="majorEastAsia" w:hAnsi="Skoda Pro" w:cstheme="majorBidi"/>
      <w:b/>
      <w:bCs/>
      <w:color w:val="333B8C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1860</Characters>
  <Application>Microsoft Macintosh Word</Application>
  <DocSecurity>0</DocSecurity>
  <Lines>15</Lines>
  <Paragraphs>4</Paragraphs>
  <ScaleCrop>false</ScaleCrop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3</cp:revision>
  <dcterms:created xsi:type="dcterms:W3CDTF">2020-07-08T20:20:00Z</dcterms:created>
  <dcterms:modified xsi:type="dcterms:W3CDTF">2020-07-11T22:26:00Z</dcterms:modified>
</cp:coreProperties>
</file>